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E1" w:rsidRDefault="007020E1" w:rsidP="007020E1">
      <w:pPr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7316132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7020E1" w:rsidTr="007020E1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20E1" w:rsidRDefault="007020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7020E1" w:rsidRDefault="007020E1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7020E1" w:rsidRDefault="007020E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7020E1" w:rsidRDefault="007020E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7020E1" w:rsidRDefault="007020E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7020E1" w:rsidRDefault="007020E1" w:rsidP="007020E1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FE079A">
        <w:rPr>
          <w:u w:val="single"/>
          <w:lang w:val="uk-UA"/>
        </w:rPr>
        <w:t>21</w:t>
      </w:r>
      <w:r>
        <w:rPr>
          <w:lang w:val="uk-UA"/>
        </w:rPr>
        <w:t>_»  _</w:t>
      </w:r>
      <w:r w:rsidR="00FE079A">
        <w:rPr>
          <w:u w:val="single"/>
          <w:lang w:val="uk-UA"/>
        </w:rPr>
        <w:t>06</w:t>
      </w:r>
      <w:r>
        <w:rPr>
          <w:lang w:val="uk-UA"/>
        </w:rPr>
        <w:t>__ 2022  №   _</w:t>
      </w:r>
      <w:r w:rsidR="00FE079A">
        <w:rPr>
          <w:u w:val="single"/>
          <w:lang w:val="uk-UA"/>
        </w:rPr>
        <w:t>145-р</w:t>
      </w:r>
      <w:r>
        <w:rPr>
          <w:lang w:val="uk-UA"/>
        </w:rPr>
        <w:t>_</w:t>
      </w:r>
    </w:p>
    <w:p w:rsidR="007020E1" w:rsidRDefault="007020E1" w:rsidP="007020E1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7020E1" w:rsidTr="007020E1">
        <w:tc>
          <w:tcPr>
            <w:tcW w:w="3794" w:type="dxa"/>
            <w:hideMark/>
          </w:tcPr>
          <w:p w:rsidR="007020E1" w:rsidRDefault="007020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комісії по прийому готовності закладів освіти Южноукраїнської міської територіальної громади до роботи у 2022-2023 навчальному році</w:t>
            </w:r>
          </w:p>
        </w:tc>
      </w:tr>
    </w:tbl>
    <w:p w:rsidR="007020E1" w:rsidRDefault="007020E1" w:rsidP="007020E1">
      <w:pPr>
        <w:rPr>
          <w:sz w:val="26"/>
          <w:szCs w:val="26"/>
          <w:lang w:val="uk-UA"/>
        </w:rPr>
      </w:pPr>
    </w:p>
    <w:p w:rsidR="007020E1" w:rsidRDefault="007020E1" w:rsidP="007020E1">
      <w:pPr>
        <w:ind w:firstLine="708"/>
        <w:jc w:val="both"/>
        <w:rPr>
          <w:sz w:val="10"/>
          <w:szCs w:val="10"/>
          <w:lang w:val="uk-UA"/>
        </w:rPr>
      </w:pPr>
    </w:p>
    <w:p w:rsidR="007020E1" w:rsidRDefault="007020E1" w:rsidP="007020E1">
      <w:pPr>
        <w:tabs>
          <w:tab w:val="left" w:pos="284"/>
        </w:tabs>
        <w:ind w:firstLine="851"/>
        <w:jc w:val="both"/>
        <w:rPr>
          <w:lang w:val="uk-UA"/>
        </w:rPr>
      </w:pPr>
      <w:r>
        <w:rPr>
          <w:lang w:val="uk-UA"/>
        </w:rPr>
        <w:t>Керуючись п.п.19, 20 ч.4 ст.42,  ч.3 ст.50, ч.8 ст.5</w:t>
      </w:r>
      <w:bookmarkStart w:id="0" w:name="_GoBack"/>
      <w:bookmarkEnd w:id="0"/>
      <w:r>
        <w:rPr>
          <w:lang w:val="uk-UA"/>
        </w:rPr>
        <w:t xml:space="preserve">9 Закону України «Про місцеве самоврядування в Україні», відповідно до наказу Міністерства освіти і науки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постанов головного державного санітарного лікаря України від 06.09.2021 №10 «Про затвердження протиепідемічних заходів у закладах освіти на період карантину у зв'язку з поширенням коронавірусної хвороби (COVID-19)», від 25.08.2021 №8 </w:t>
      </w:r>
      <w:r>
        <w:rPr>
          <w:bCs/>
          <w:lang w:val="uk-UA"/>
        </w:rPr>
        <w:t>«Про затвердження протиепідемічних заходів в закладах дошкільної освіти на період карантину у зв’язку з поширенням коронавірусної хвороби</w:t>
      </w:r>
      <w:r>
        <w:rPr>
          <w:bCs/>
        </w:rPr>
        <w:t> </w:t>
      </w:r>
      <w:r>
        <w:rPr>
          <w:bCs/>
          <w:lang w:val="uk-UA"/>
        </w:rPr>
        <w:t xml:space="preserve"> (</w:t>
      </w:r>
      <w:r>
        <w:rPr>
          <w:bCs/>
        </w:rPr>
        <w:t>COVID</w:t>
      </w:r>
      <w:r>
        <w:rPr>
          <w:bCs/>
          <w:lang w:val="uk-UA"/>
        </w:rPr>
        <w:t xml:space="preserve">-19)», </w:t>
      </w:r>
      <w:r>
        <w:rPr>
          <w:lang w:val="uk-UA"/>
        </w:rPr>
        <w:t>листа Міністерства освіти і науки України «Про підготовку закладів освіти до нового навчального року та опалювального сезону в умовах воєнного стану» від 02.06.2022 №1/5917-22, з метою створення належних умов для навчання та повноцінного фізичного, психологічного, соціального і духовного розвитку дітей у закладах освіти комунальної власності Южноукраїнської міської територіальної громади та забезпечення організації роботи із підготовки закладів освіти до нового 2022-2023 навчального року:</w:t>
      </w:r>
    </w:p>
    <w:p w:rsidR="007020E1" w:rsidRDefault="007020E1" w:rsidP="007020E1">
      <w:pPr>
        <w:tabs>
          <w:tab w:val="left" w:pos="284"/>
        </w:tabs>
        <w:ind w:firstLine="851"/>
        <w:jc w:val="both"/>
        <w:rPr>
          <w:lang w:val="uk-UA"/>
        </w:rPr>
      </w:pPr>
    </w:p>
    <w:p w:rsidR="007020E1" w:rsidRDefault="007020E1" w:rsidP="007020E1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Створити комісію по прийму готовності закладів освіти Южноукраїнської міської територіальної громади до роботи у 2022-2023 навчальному році та затвердити її склад (додаток).</w:t>
      </w:r>
    </w:p>
    <w:p w:rsidR="007020E1" w:rsidRDefault="007020E1" w:rsidP="007020E1">
      <w:pPr>
        <w:tabs>
          <w:tab w:val="left" w:pos="284"/>
          <w:tab w:val="left" w:pos="709"/>
          <w:tab w:val="left" w:pos="851"/>
          <w:tab w:val="left" w:pos="993"/>
        </w:tabs>
        <w:ind w:firstLine="851"/>
        <w:jc w:val="both"/>
        <w:rPr>
          <w:sz w:val="10"/>
          <w:szCs w:val="10"/>
          <w:lang w:val="uk-UA"/>
        </w:rPr>
      </w:pPr>
    </w:p>
    <w:p w:rsidR="007020E1" w:rsidRDefault="007020E1" w:rsidP="007020E1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Комісії забезпечити роботу у період з 15.08.2022 по 19.08.2022 з оформленням актів прийому готовності закладів освіти комунальної власності Южноукраїнської міської територіальної громади до нового 2022-2023 навчального року.</w:t>
      </w:r>
    </w:p>
    <w:p w:rsidR="007020E1" w:rsidRDefault="007020E1" w:rsidP="007020E1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Управлінню освіти Южноукраїнської міської ради імені Бориса Грінченка (</w:t>
      </w:r>
      <w:proofErr w:type="spellStart"/>
      <w:r>
        <w:rPr>
          <w:lang w:val="uk-UA"/>
        </w:rPr>
        <w:t>Сінчук</w:t>
      </w:r>
      <w:proofErr w:type="spellEnd"/>
      <w:r>
        <w:rPr>
          <w:lang w:val="uk-UA"/>
        </w:rPr>
        <w:t>) забезпечити:</w:t>
      </w:r>
    </w:p>
    <w:p w:rsidR="007020E1" w:rsidRDefault="007020E1" w:rsidP="007020E1">
      <w:pPr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належний стан систем тепло-, водопостачання та водовідведення закладів освіти;</w:t>
      </w:r>
    </w:p>
    <w:p w:rsidR="007020E1" w:rsidRDefault="007020E1" w:rsidP="007020E1">
      <w:pPr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сталу роботу </w:t>
      </w:r>
      <w:proofErr w:type="spellStart"/>
      <w:r>
        <w:rPr>
          <w:lang w:val="uk-UA"/>
        </w:rPr>
        <w:t>котелень</w:t>
      </w:r>
      <w:proofErr w:type="spellEnd"/>
      <w:r>
        <w:rPr>
          <w:lang w:val="uk-UA"/>
        </w:rPr>
        <w:t xml:space="preserve"> закладів загальної середньої освіти, розташованих на території Костянтинівського та Іванівського старостинських округів, створення запасу вугілля на опалювальний сезон 2022-2023 років;</w:t>
      </w:r>
    </w:p>
    <w:p w:rsidR="007020E1" w:rsidRDefault="007020E1" w:rsidP="007020E1">
      <w:pPr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функціонування найпростіших </w:t>
      </w:r>
      <w:proofErr w:type="spellStart"/>
      <w:r>
        <w:rPr>
          <w:lang w:val="uk-UA"/>
        </w:rPr>
        <w:t>укриттів</w:t>
      </w:r>
      <w:proofErr w:type="spellEnd"/>
      <w:r>
        <w:rPr>
          <w:lang w:val="uk-UA"/>
        </w:rPr>
        <w:t xml:space="preserve"> закладів освіти міста Южноукраїнська та створення в них запасів матеріалів, обладнання, інструменту, води та медичних засобів, необхідних для приведення у готовність та укомплектування фонду захисних споруд цивільного захисту;</w:t>
      </w:r>
    </w:p>
    <w:p w:rsidR="007020E1" w:rsidRDefault="007020E1" w:rsidP="007020E1">
      <w:pPr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виконання протиепідемічних заходів у закладах освіти на період карантину у зв'язку з поширенням коронавірусної хвороби COVID-19.  </w:t>
      </w:r>
    </w:p>
    <w:p w:rsidR="007020E1" w:rsidRDefault="007020E1" w:rsidP="007020E1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Сергія ГОРНОСТАЯ</w:t>
      </w:r>
    </w:p>
    <w:p w:rsidR="007020E1" w:rsidRDefault="007020E1" w:rsidP="007020E1">
      <w:pPr>
        <w:tabs>
          <w:tab w:val="left" w:pos="284"/>
          <w:tab w:val="left" w:pos="709"/>
          <w:tab w:val="left" w:pos="851"/>
          <w:tab w:val="left" w:pos="993"/>
        </w:tabs>
        <w:ind w:firstLine="851"/>
        <w:jc w:val="both"/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Секретар 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Южноукраїнської міської ради 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10"/>
          <w:szCs w:val="1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СІНЧУК Юрій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</w:t>
      </w:r>
      <w:r>
        <w:rPr>
          <w:sz w:val="20"/>
          <w:szCs w:val="20"/>
        </w:rPr>
        <w:t>92</w:t>
      </w:r>
      <w:r>
        <w:rPr>
          <w:sz w:val="20"/>
          <w:szCs w:val="20"/>
          <w:lang w:val="uk-UA"/>
        </w:rPr>
        <w:t>-97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lastRenderedPageBreak/>
        <w:tab/>
        <w:t xml:space="preserve">      </w:t>
      </w:r>
      <w:r>
        <w:rPr>
          <w:lang w:val="uk-UA"/>
        </w:rPr>
        <w:t xml:space="preserve">      Додаток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 міського голови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«_</w:t>
      </w:r>
      <w:r>
        <w:rPr>
          <w:u w:val="single"/>
          <w:lang w:val="uk-UA"/>
        </w:rPr>
        <w:t>21</w:t>
      </w:r>
      <w:r>
        <w:rPr>
          <w:lang w:val="uk-UA"/>
        </w:rPr>
        <w:t>_»_</w:t>
      </w:r>
      <w:r>
        <w:rPr>
          <w:u w:val="single"/>
          <w:lang w:val="uk-UA"/>
        </w:rPr>
        <w:t>06</w:t>
      </w:r>
      <w:r>
        <w:rPr>
          <w:lang w:val="uk-UA"/>
        </w:rPr>
        <w:t>__2022 №_</w:t>
      </w:r>
      <w:r>
        <w:rPr>
          <w:u w:val="single"/>
          <w:lang w:val="uk-UA"/>
        </w:rPr>
        <w:t>145-р</w:t>
      </w:r>
      <w:r>
        <w:rPr>
          <w:lang w:val="uk-UA"/>
        </w:rPr>
        <w:t>__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>Склад комісії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>по прийому готовності закладів освіти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 xml:space="preserve">Южноукраїнської міської територіальної громади 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>до роботи у 2022-2023 навчальному році</w:t>
      </w: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>Голова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42"/>
      </w:tblGrid>
      <w:tr w:rsidR="007020E1" w:rsidTr="007020E1">
        <w:tc>
          <w:tcPr>
            <w:tcW w:w="4361" w:type="dxa"/>
            <w:hideMark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Сергій ГОРНОСТАЙ                               -</w:t>
            </w:r>
          </w:p>
        </w:tc>
        <w:tc>
          <w:tcPr>
            <w:tcW w:w="4642" w:type="dxa"/>
            <w:hideMark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020E1" w:rsidRDefault="007020E1" w:rsidP="007020E1">
      <w:pPr>
        <w:tabs>
          <w:tab w:val="left" w:pos="709"/>
          <w:tab w:val="left" w:pos="851"/>
          <w:tab w:val="left" w:pos="993"/>
        </w:tabs>
        <w:jc w:val="both"/>
        <w:rPr>
          <w:sz w:val="10"/>
          <w:szCs w:val="1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>Заступник голови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42"/>
      </w:tblGrid>
      <w:tr w:rsidR="007020E1" w:rsidRPr="007020E1" w:rsidTr="007020E1">
        <w:tc>
          <w:tcPr>
            <w:tcW w:w="4361" w:type="dxa"/>
            <w:hideMark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rPr>
                <w:lang w:val="uk-UA"/>
              </w:rPr>
            </w:pPr>
            <w:r>
              <w:rPr>
                <w:lang w:val="uk-UA"/>
              </w:rPr>
              <w:t>Юрій СІНЧУК                                          -</w:t>
            </w:r>
          </w:p>
        </w:tc>
        <w:tc>
          <w:tcPr>
            <w:tcW w:w="4642" w:type="dxa"/>
            <w:hideMark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освіти Южноукраїнської міської ради імені Бориса Грінченка;</w:t>
            </w:r>
          </w:p>
        </w:tc>
      </w:tr>
    </w:tbl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sz w:val="10"/>
          <w:szCs w:val="10"/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jc w:val="center"/>
        <w:rPr>
          <w:lang w:val="uk-UA"/>
        </w:rPr>
      </w:pPr>
      <w:r>
        <w:rPr>
          <w:lang w:val="uk-UA"/>
        </w:rPr>
        <w:t>Члени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42"/>
      </w:tblGrid>
      <w:tr w:rsidR="007020E1" w:rsidRPr="007020E1" w:rsidTr="007020E1">
        <w:tc>
          <w:tcPr>
            <w:tcW w:w="4361" w:type="dxa"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Олеся БОЛОТІНА                                   -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</w:tc>
        <w:tc>
          <w:tcPr>
            <w:tcW w:w="4642" w:type="dxa"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– начальник відділу договірної, правової та кадрової діяльності управління освіти Южноукраїнської міської ради імені Бориса Грінченка;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020E1" w:rsidTr="007020E1">
        <w:tc>
          <w:tcPr>
            <w:tcW w:w="4361" w:type="dxa"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Ігор ЛАТІЙ                                               -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Світлана МАЙСТРЕНКО                        -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МИРОНЮК                           -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Дмитро МІРОШНИК                               -</w:t>
            </w:r>
          </w:p>
        </w:tc>
        <w:tc>
          <w:tcPr>
            <w:tcW w:w="4642" w:type="dxa"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член виконавчого комітету Южноукраїнської міської ради, староста Іванівського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 (за погодженням);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голова Южноукраїнської міської організації профспілки працівників освіти і науки України;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 погодженням);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020E1" w:rsidTr="007020E1">
        <w:trPr>
          <w:trHeight w:val="840"/>
        </w:trPr>
        <w:tc>
          <w:tcPr>
            <w:tcW w:w="4361" w:type="dxa"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Віра МОХІРЄВА                                      -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Тетяна ПАТАЛАШЕНКО                       -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Микола ПОКРОВА                                  -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Тетяна СЕРДЮК                                      -</w:t>
            </w:r>
          </w:p>
        </w:tc>
        <w:tc>
          <w:tcPr>
            <w:tcW w:w="4642" w:type="dxa"/>
          </w:tcPr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групи з централізованого обслуговування закладів освіти управління освіти Южноукраїнської міської ради імені Бориса Грінченка;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управління - начальник відділу безпечності харчових продуктів та ветеринарної медицини </w:t>
            </w:r>
            <w:proofErr w:type="spellStart"/>
            <w:r>
              <w:rPr>
                <w:lang w:val="uk-UA"/>
              </w:rPr>
              <w:t>Арбузинського</w:t>
            </w:r>
            <w:proofErr w:type="spellEnd"/>
            <w:r>
              <w:rPr>
                <w:lang w:val="uk-UA"/>
              </w:rPr>
              <w:t xml:space="preserve"> міжрайонного управління Головного управління </w:t>
            </w:r>
            <w:proofErr w:type="spellStart"/>
            <w:r>
              <w:rPr>
                <w:lang w:val="uk-UA"/>
              </w:rPr>
              <w:t>Держпродспоживслужби</w:t>
            </w:r>
            <w:proofErr w:type="spellEnd"/>
            <w:r>
              <w:rPr>
                <w:lang w:val="uk-UA"/>
              </w:rPr>
              <w:t xml:space="preserve"> в Миколаївській області (за погодженням);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 погодженням);</w:t>
            </w: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7020E1" w:rsidRDefault="007020E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інспектор відділу організації </w:t>
            </w:r>
            <w:proofErr w:type="spellStart"/>
            <w:r>
              <w:rPr>
                <w:lang w:val="uk-UA"/>
              </w:rPr>
              <w:t>пожежно</w:t>
            </w:r>
            <w:proofErr w:type="spellEnd"/>
            <w:r>
              <w:rPr>
                <w:lang w:val="uk-UA"/>
              </w:rPr>
              <w:t>-                                                                        профілактичної роботи та заходів                                                                       цивільного захисту Вознесенського                                                                         районного управління ГУ ДСНС України                                                                        у Миколаївській області (за погодженням).</w:t>
            </w:r>
          </w:p>
        </w:tc>
      </w:tr>
    </w:tbl>
    <w:p w:rsidR="007020E1" w:rsidRDefault="007020E1" w:rsidP="007020E1">
      <w:pPr>
        <w:tabs>
          <w:tab w:val="left" w:pos="709"/>
          <w:tab w:val="left" w:pos="851"/>
          <w:tab w:val="left" w:pos="993"/>
        </w:tabs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rPr>
          <w:lang w:val="uk-UA"/>
        </w:rPr>
      </w:pPr>
    </w:p>
    <w:p w:rsidR="007020E1" w:rsidRDefault="007020E1" w:rsidP="007020E1">
      <w:pPr>
        <w:tabs>
          <w:tab w:val="left" w:pos="709"/>
          <w:tab w:val="left" w:pos="851"/>
          <w:tab w:val="left" w:pos="993"/>
        </w:tabs>
        <w:rPr>
          <w:lang w:val="uk-UA"/>
        </w:rPr>
      </w:pPr>
      <w:r>
        <w:rPr>
          <w:lang w:val="uk-UA"/>
        </w:rPr>
        <w:t>Заступник міського голови</w:t>
      </w:r>
    </w:p>
    <w:p w:rsidR="003F5E35" w:rsidRDefault="007020E1" w:rsidP="007020E1">
      <w:r>
        <w:rPr>
          <w:lang w:val="uk-UA"/>
        </w:rPr>
        <w:t>з питань діяльності виконавчих органів ради                                 Сергій ГОРН</w:t>
      </w:r>
      <w:r>
        <w:rPr>
          <w:lang w:val="uk-UA"/>
        </w:rPr>
        <w:t>ОСТАЙ</w:t>
      </w:r>
    </w:p>
    <w:sectPr w:rsidR="003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2D"/>
    <w:rsid w:val="003F5E35"/>
    <w:rsid w:val="005B7A2D"/>
    <w:rsid w:val="007020E1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572B-CB20-4690-B911-2DAA78D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каб№13</dc:creator>
  <cp:keywords/>
  <dc:description/>
  <cp:lastModifiedBy>каб№13</cp:lastModifiedBy>
  <cp:revision>3</cp:revision>
  <dcterms:created xsi:type="dcterms:W3CDTF">2022-06-21T08:28:00Z</dcterms:created>
  <dcterms:modified xsi:type="dcterms:W3CDTF">2022-06-21T08:29:00Z</dcterms:modified>
</cp:coreProperties>
</file>